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77777777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Unit No. 305, 3rd Floor, Wing 2/E, Corporate Avenue, Andheri- Ghatkopar Link Road, </w:t>
      </w:r>
      <w:proofErr w:type="spellStart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Chakala</w:t>
      </w:r>
      <w:proofErr w:type="spellEnd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, Andheri (East), Mumbai – 400093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5A1AB4B6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B672F">
        <w:rPr>
          <w:rFonts w:ascii="Bookman Old Style" w:hAnsi="Bookman Old Style" w:cs="Times New Roman"/>
          <w:b/>
          <w:bCs/>
          <w:sz w:val="20"/>
          <w:szCs w:val="20"/>
        </w:rPr>
        <w:t xml:space="preserve">Mr. </w:t>
      </w:r>
      <w:r w:rsidR="00310A76">
        <w:rPr>
          <w:rFonts w:ascii="Bookman Old Style" w:hAnsi="Bookman Old Style" w:cs="Times New Roman"/>
          <w:b/>
          <w:bCs/>
          <w:sz w:val="20"/>
          <w:szCs w:val="20"/>
        </w:rPr>
        <w:t>Jilan Vadla Basha</w:t>
      </w:r>
      <w:r w:rsidR="000B672F">
        <w:rPr>
          <w:rFonts w:ascii="Bookman Old Style" w:hAnsi="Bookman Old Style" w:cs="Times New Roman"/>
          <w:b/>
          <w:bCs/>
          <w:sz w:val="20"/>
          <w:szCs w:val="20"/>
        </w:rPr>
        <w:t xml:space="preserve"> - </w:t>
      </w:r>
      <w:r w:rsidR="00310A76">
        <w:rPr>
          <w:rFonts w:ascii="Bookman Old Style" w:hAnsi="Bookman Old Style" w:cs="Times New Roman"/>
          <w:b/>
          <w:bCs/>
          <w:sz w:val="20"/>
          <w:szCs w:val="20"/>
        </w:rPr>
        <w:t>8143898809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5A7A3D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065E332" w14:textId="1B91D7EF" w:rsidR="005A7A3D" w:rsidRPr="00B540FA" w:rsidRDefault="00310A76" w:rsidP="005A7A3D">
            <w:pPr>
              <w:jc w:val="center"/>
              <w:rPr>
                <w:bCs/>
                <w:color w:val="000000" w:themeColor="text1"/>
              </w:rPr>
            </w:pPr>
            <w:r w:rsidRPr="00F655A5">
              <w:rPr>
                <w:rFonts w:ascii="Cambria" w:hAnsi="Cambria"/>
                <w:b/>
                <w:bCs/>
                <w:noProof/>
              </w:rPr>
              <w:t>LNLEALAP-02230028675</w:t>
            </w:r>
          </w:p>
          <w:p w14:paraId="7FC9B081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BRANCH:</w:t>
            </w:r>
          </w:p>
          <w:p w14:paraId="77853FAB" w14:textId="193D8BF8" w:rsidR="005A7A3D" w:rsidRPr="00756E74" w:rsidRDefault="00310A76" w:rsidP="005A7A3D">
            <w:pPr>
              <w:jc w:val="center"/>
              <w:rPr>
                <w:bCs/>
              </w:rPr>
            </w:pPr>
            <w:r w:rsidRPr="00310A76">
              <w:rPr>
                <w:bCs/>
              </w:rPr>
              <w:t>LEAF FINTECH</w:t>
            </w:r>
          </w:p>
          <w:p w14:paraId="4DE8783C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BORROWER:</w:t>
            </w:r>
          </w:p>
          <w:p w14:paraId="6A596C09" w14:textId="4D47FB04" w:rsidR="005A7A3D" w:rsidRPr="00310A76" w:rsidRDefault="00310A76" w:rsidP="005A7A3D">
            <w:pPr>
              <w:jc w:val="center"/>
              <w:rPr>
                <w:bCs/>
                <w:color w:val="000000" w:themeColor="text1"/>
              </w:rPr>
            </w:pPr>
            <w:r w:rsidRPr="00310A76">
              <w:rPr>
                <w:rFonts w:ascii="Cambria" w:hAnsi="Cambria"/>
                <w:bCs/>
                <w:noProof/>
              </w:rPr>
              <w:t>ASWINI DEVI BOYA</w:t>
            </w:r>
          </w:p>
          <w:p w14:paraId="47983188" w14:textId="77777777" w:rsidR="005A7A3D" w:rsidRDefault="005A7A3D" w:rsidP="00310A76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CO-BORROWER(S):</w:t>
            </w:r>
            <w:r w:rsidR="00310A76">
              <w:rPr>
                <w:b/>
                <w:color w:val="000000" w:themeColor="text1"/>
              </w:rPr>
              <w:t xml:space="preserve"> </w:t>
            </w:r>
          </w:p>
          <w:p w14:paraId="3C58B1DC" w14:textId="4DEF38A6" w:rsidR="00310A76" w:rsidRPr="00310A76" w:rsidRDefault="00310A76" w:rsidP="00310A76">
            <w:pPr>
              <w:jc w:val="center"/>
              <w:rPr>
                <w:bCs/>
                <w:color w:val="000000" w:themeColor="text1"/>
              </w:rPr>
            </w:pPr>
            <w:r w:rsidRPr="00310A76">
              <w:rPr>
                <w:rFonts w:ascii="Cambria" w:hAnsi="Cambria"/>
                <w:bCs/>
                <w:noProof/>
              </w:rPr>
              <w:t>SURENDRA BOYA</w:t>
            </w:r>
            <w:r>
              <w:rPr>
                <w:rFonts w:ascii="Cambria" w:hAnsi="Cambria"/>
                <w:bCs/>
                <w:noProof/>
              </w:rPr>
              <w:t xml:space="preserve">, </w:t>
            </w:r>
            <w:r w:rsidRPr="00310A76">
              <w:rPr>
                <w:rFonts w:ascii="Cambria" w:eastAsia="Times New Roman" w:hAnsi="Cambria"/>
                <w:noProof/>
                <w:color w:val="000000"/>
              </w:rPr>
              <w:t>LAKSHMI DEVI BOYA (GUARANTOR)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EFAA610" w14:textId="4EE119B1" w:rsidR="005A7A3D" w:rsidRPr="00756E74" w:rsidRDefault="00AB5675" w:rsidP="005A7A3D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14/02/2025</w:t>
            </w:r>
          </w:p>
          <w:p w14:paraId="31AC1A1E" w14:textId="0CA0C7E3" w:rsidR="005A7A3D" w:rsidRPr="004F2804" w:rsidRDefault="00310A76" w:rsidP="005A7A3D">
            <w:pPr>
              <w:ind w:left="65" w:right="131"/>
              <w:jc w:val="center"/>
              <w:rPr>
                <w:b/>
              </w:rPr>
            </w:pPr>
            <w:r w:rsidRPr="00310A76">
              <w:rPr>
                <w:rFonts w:ascii="Cambria" w:hAnsi="Cambria"/>
                <w:bCs/>
              </w:rPr>
              <w:t xml:space="preserve">RS. </w:t>
            </w:r>
            <w:r w:rsidRPr="00310A76">
              <w:rPr>
                <w:rFonts w:ascii="Cambria" w:hAnsi="Cambria"/>
                <w:bCs/>
                <w:noProof/>
              </w:rPr>
              <w:t>7,04,657</w:t>
            </w:r>
            <w:r w:rsidRPr="00310A76">
              <w:rPr>
                <w:rFonts w:ascii="Cambria" w:hAnsi="Cambria"/>
                <w:bCs/>
              </w:rPr>
              <w:t>/- (</w:t>
            </w:r>
            <w:r w:rsidRPr="00310A76">
              <w:rPr>
                <w:rFonts w:ascii="Cambria" w:hAnsi="Cambria"/>
                <w:bCs/>
                <w:noProof/>
              </w:rPr>
              <w:t>RUPEES SEVEN LAKH FOUR THOUSAND SIX HUNDRED FIFTYSEVEN ONLY</w:t>
            </w:r>
            <w:r w:rsidRPr="00310A76">
              <w:rPr>
                <w:rFonts w:ascii="Cambria" w:hAnsi="Cambria"/>
                <w:bCs/>
              </w:rPr>
              <w:t xml:space="preserve">) ON </w:t>
            </w:r>
            <w:r w:rsidRPr="00310A76">
              <w:rPr>
                <w:rFonts w:ascii="Cambria" w:eastAsia="Times New Roman" w:hAnsi="Cambria"/>
                <w:bCs/>
                <w:noProof/>
                <w:color w:val="000000"/>
              </w:rPr>
              <w:t>12-FEB-2025</w:t>
            </w:r>
            <w:r w:rsidRPr="00310A76">
              <w:rPr>
                <w:rFonts w:ascii="Cambria" w:hAnsi="Cambria"/>
                <w:bCs/>
              </w:rPr>
              <w:t>.</w:t>
            </w:r>
            <w:r w:rsidR="005A7A3D" w:rsidRPr="00756E74">
              <w:t xml:space="preserve"> </w:t>
            </w:r>
            <w:proofErr w:type="gramStart"/>
            <w:r w:rsidR="005A7A3D" w:rsidRPr="00756E74">
              <w:t>ALONG</w:t>
            </w:r>
            <w:proofErr w:type="gramEnd"/>
            <w:r w:rsidR="005A7A3D" w:rsidRPr="00756E74">
              <w:t xml:space="preserve"> WITH FURTHER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5A7A3D" w14:paraId="06493679" w14:textId="77777777" w:rsidTr="00945428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E57C1" w14:textId="0A5AC8B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310A76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15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310A76">
                    <w:rPr>
                      <w:b/>
                      <w:bCs/>
                      <w:color w:val="000000" w:themeColor="text1"/>
                      <w:lang w:val="en-GB" w:eastAsia="en-GB"/>
                    </w:rPr>
                    <w:t>3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0,000/-</w:t>
                  </w:r>
                </w:p>
              </w:tc>
            </w:tr>
            <w:tr w:rsidR="005A7A3D" w14:paraId="4E1D4872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B6BA4" w14:textId="7A941E1F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310A76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1,53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,000/-</w:t>
                  </w:r>
                </w:p>
              </w:tc>
            </w:tr>
            <w:tr w:rsidR="005A7A3D" w14:paraId="12819FAF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11D65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5A7A3D" w:rsidRPr="003A4AD3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C4BD82F" w14:textId="3A62C305" w:rsidR="005A7A3D" w:rsidRPr="00ED7E25" w:rsidRDefault="00310A76" w:rsidP="00ED7E2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12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/0</w:t>
            </w:r>
            <w:r>
              <w:rPr>
                <w:b/>
                <w:bCs/>
                <w:color w:val="000000" w:themeColor="text1"/>
                <w:lang w:val="en-GB"/>
              </w:rPr>
              <w:t>8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34B182C1" w14:textId="77777777" w:rsidR="005A7A3D" w:rsidRDefault="005A7A3D" w:rsidP="005A7A3D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18F1ED5F" w14:textId="77777777" w:rsidR="005A7A3D" w:rsidRDefault="005A7A3D" w:rsidP="005A7A3D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75195096" w14:textId="6242A671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A383DE4" w14:textId="539C96D0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310A76">
              <w:rPr>
                <w:b/>
                <w:bCs/>
                <w:color w:val="000000" w:themeColor="text1"/>
                <w:lang w:val="en-US"/>
              </w:rPr>
              <w:t>06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310A76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25618C08" w:rsidR="005A7A3D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425599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0845BB99" w:rsidR="00425599" w:rsidRPr="00425599" w:rsidRDefault="00425599" w:rsidP="00310A76">
            <w:pPr>
              <w:jc w:val="both"/>
              <w:rPr>
                <w:b/>
                <w:bCs/>
                <w:color w:val="000000" w:themeColor="text1"/>
              </w:rPr>
            </w:pPr>
            <w:r w:rsidRPr="00216F98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="00310A76" w:rsidRPr="00310A76">
              <w:rPr>
                <w:rFonts w:ascii="Cambria" w:hAnsi="Cambria"/>
                <w:bCs/>
                <w:noProof/>
              </w:rPr>
              <w:t>ALL THAT PIECE AND PARCEL OF THE PROPERTY BEARING PLOT NO 158/B WITH H.NO 77/207 LAID IN SY.NO 530&amp; 531 OF KALLUR, KALLUR MANDAL, LOCATED IN 77TH WARD, MUZAFAR NAGAR, WITHIN THE LIMITS OF KURNOOL MUNCIPAL CORPORATION LIMITS, KUROOL DIST-518003, ADMEASURING 71.75 SQUARE YARDS OR 645.75 SFT, SITUATED AT KALLUR, KURNOOL DIST, AP STATE THE FOLLOWING BOUNDARIES ARE AS FOLLOW- EAST- PLOT NO 159, WEST- GUDI, NORTH-OTHERS HOUSE, SOUTH- ROAD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69D7169D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310A76">
        <w:rPr>
          <w:rFonts w:ascii="Bookman Old Style" w:hAnsi="Bookman Old Style" w:cs="Times New Roman"/>
          <w:color w:val="000000" w:themeColor="text1"/>
          <w:sz w:val="20"/>
          <w:szCs w:val="20"/>
        </w:rPr>
        <w:t>11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310A76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6CB582CB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310A7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Andhra Pradesh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54976"/>
    <w:rsid w:val="00067A0B"/>
    <w:rsid w:val="00073F17"/>
    <w:rsid w:val="00081CF0"/>
    <w:rsid w:val="000848DB"/>
    <w:rsid w:val="00090F87"/>
    <w:rsid w:val="0009505F"/>
    <w:rsid w:val="000953F6"/>
    <w:rsid w:val="000A48D6"/>
    <w:rsid w:val="000B28D1"/>
    <w:rsid w:val="000B349E"/>
    <w:rsid w:val="000B672F"/>
    <w:rsid w:val="000C02F6"/>
    <w:rsid w:val="000C277A"/>
    <w:rsid w:val="000C6133"/>
    <w:rsid w:val="000D1135"/>
    <w:rsid w:val="000D4587"/>
    <w:rsid w:val="000E7593"/>
    <w:rsid w:val="001067CF"/>
    <w:rsid w:val="00147EAF"/>
    <w:rsid w:val="00153410"/>
    <w:rsid w:val="001745FD"/>
    <w:rsid w:val="00177F9C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10A76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50312"/>
    <w:rsid w:val="00460AD7"/>
    <w:rsid w:val="00482CF8"/>
    <w:rsid w:val="00484C14"/>
    <w:rsid w:val="0049336C"/>
    <w:rsid w:val="004A48DB"/>
    <w:rsid w:val="004B060F"/>
    <w:rsid w:val="004B32C2"/>
    <w:rsid w:val="004B410D"/>
    <w:rsid w:val="004C0747"/>
    <w:rsid w:val="004E1199"/>
    <w:rsid w:val="004F2804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41847"/>
    <w:rsid w:val="00555AE3"/>
    <w:rsid w:val="00572A85"/>
    <w:rsid w:val="0057437D"/>
    <w:rsid w:val="005A1341"/>
    <w:rsid w:val="005A244A"/>
    <w:rsid w:val="005A6E77"/>
    <w:rsid w:val="005A7A3D"/>
    <w:rsid w:val="005B32AC"/>
    <w:rsid w:val="005C2237"/>
    <w:rsid w:val="005F7486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F41"/>
    <w:rsid w:val="006B70B0"/>
    <w:rsid w:val="006C745E"/>
    <w:rsid w:val="006D663F"/>
    <w:rsid w:val="006E2BC1"/>
    <w:rsid w:val="007015A4"/>
    <w:rsid w:val="00710AAB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561F5"/>
    <w:rsid w:val="00863273"/>
    <w:rsid w:val="008642F9"/>
    <w:rsid w:val="00882659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30B30"/>
    <w:rsid w:val="00935D67"/>
    <w:rsid w:val="0095316C"/>
    <w:rsid w:val="00961DA7"/>
    <w:rsid w:val="00964847"/>
    <w:rsid w:val="00970503"/>
    <w:rsid w:val="00991F8E"/>
    <w:rsid w:val="00992663"/>
    <w:rsid w:val="009A51FB"/>
    <w:rsid w:val="009A57C9"/>
    <w:rsid w:val="009B781C"/>
    <w:rsid w:val="009C6B9A"/>
    <w:rsid w:val="009D62BC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2954"/>
    <w:rsid w:val="00A6581D"/>
    <w:rsid w:val="00A82762"/>
    <w:rsid w:val="00A928E2"/>
    <w:rsid w:val="00AB5675"/>
    <w:rsid w:val="00AD6457"/>
    <w:rsid w:val="00AE0499"/>
    <w:rsid w:val="00B03E49"/>
    <w:rsid w:val="00B113F4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D2D44"/>
    <w:rsid w:val="00CE3A8F"/>
    <w:rsid w:val="00CF15F3"/>
    <w:rsid w:val="00CF4875"/>
    <w:rsid w:val="00D00B86"/>
    <w:rsid w:val="00D21BCC"/>
    <w:rsid w:val="00D21C2E"/>
    <w:rsid w:val="00D52D66"/>
    <w:rsid w:val="00D55E35"/>
    <w:rsid w:val="00D6659E"/>
    <w:rsid w:val="00D67CF4"/>
    <w:rsid w:val="00D95326"/>
    <w:rsid w:val="00DA37C1"/>
    <w:rsid w:val="00DB2624"/>
    <w:rsid w:val="00DC36F0"/>
    <w:rsid w:val="00DC6EC3"/>
    <w:rsid w:val="00DE5D0A"/>
    <w:rsid w:val="00DE74CF"/>
    <w:rsid w:val="00DF161D"/>
    <w:rsid w:val="00DF44CB"/>
    <w:rsid w:val="00E03268"/>
    <w:rsid w:val="00E0656C"/>
    <w:rsid w:val="00E06787"/>
    <w:rsid w:val="00E17E7D"/>
    <w:rsid w:val="00E51306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4EA1"/>
    <w:rsid w:val="00F574E3"/>
    <w:rsid w:val="00F62497"/>
    <w:rsid w:val="00F64207"/>
    <w:rsid w:val="00F7772D"/>
    <w:rsid w:val="00FB1013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5</cp:revision>
  <dcterms:created xsi:type="dcterms:W3CDTF">2026-07-08T06:17:00Z</dcterms:created>
  <dcterms:modified xsi:type="dcterms:W3CDTF">2026-07-08T06:19:00Z</dcterms:modified>
</cp:coreProperties>
</file>